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EBE" w:rsidRPr="00713EBE" w:rsidRDefault="00713EBE" w:rsidP="00713E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13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МИНИСТЕРСТВО КУЛЬТУРЫ РОССИЙСКОЙ ФЕДЕРАЦИИ</w:t>
      </w: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13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13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«МОСКОВСКИЙ ГОСУДАРСТВЕННЫЙ ИНСТИТУТ КУЛЬТУРЫ»</w:t>
      </w: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13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УТВЕРЖДАЮ:</w:t>
      </w:r>
    </w:p>
    <w:p w:rsidR="00713EBE" w:rsidRPr="00713EBE" w:rsidRDefault="00713EBE" w:rsidP="00713E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713EBE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Председатель учебно-методического совета</w:t>
      </w:r>
    </w:p>
    <w:p w:rsidR="00713EBE" w:rsidRPr="00713EBE" w:rsidRDefault="00713EBE" w:rsidP="00713E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713EBE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Театрально-режиссёрского факультета</w:t>
      </w:r>
    </w:p>
    <w:p w:rsidR="00713EBE" w:rsidRPr="00713EBE" w:rsidRDefault="00713EBE" w:rsidP="00713E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713EBE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Овчинников Р.Ю.</w:t>
      </w:r>
    </w:p>
    <w:p w:rsidR="00713EBE" w:rsidRPr="00713EBE" w:rsidRDefault="00713EBE" w:rsidP="00713E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713EBE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«__» _________________ 2020г.</w:t>
      </w: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МЕТОДИЧЕСКИЕ РЕКОМЕНДАЦИИ</w:t>
      </w:r>
      <w:bookmarkStart w:id="0" w:name="_GoBack"/>
      <w:bookmarkEnd w:id="0"/>
      <w:r w:rsidRPr="00713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 xml:space="preserve"> К ДИСЦИПЛИНЕ</w:t>
      </w: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13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Б</w:t>
      </w:r>
      <w:proofErr w:type="gramStart"/>
      <w:r w:rsidRPr="00713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1.О.</w:t>
      </w:r>
      <w:proofErr w:type="gramEnd"/>
      <w:r w:rsidRPr="00713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12 ИСТОРИЯ И ТЕОРИЯ ПРАЗДНИЧНОЙ КУЛЬТУРЫ</w:t>
      </w: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13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51.03.05 «Режиссура театрализованных представлений»</w:t>
      </w: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13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Режиссер театрализованных представлений и праздников</w:t>
      </w: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13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Бакалавр</w:t>
      </w: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13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Очная, заочная</w:t>
      </w: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13EBE" w:rsidRPr="00713EBE" w:rsidRDefault="00713EBE" w:rsidP="00713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713EBE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Химки, 2020 г.</w:t>
      </w:r>
    </w:p>
    <w:p w:rsidR="003B4222" w:rsidRDefault="003B4222" w:rsidP="00077BF5">
      <w:pPr>
        <w:spacing w:after="120" w:line="240" w:lineRule="auto"/>
        <w:ind w:left="283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496185" w:rsidRPr="00496185" w:rsidRDefault="00496185" w:rsidP="00077BF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В первую очередь, прослушав лекции по предмету «История и теория праздничной культуры», студент обязан ознакомиться со списком рекомендуемой литературы, как основной, так и вспомогательной.</w:t>
      </w:r>
    </w:p>
    <w:p w:rsidR="00496185" w:rsidRPr="00496185" w:rsidRDefault="00496185" w:rsidP="00077BF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Самостоятельная работа с литературным материалом является крайне важным аспектом самостоятельной работы. Причем, изучение предмета накладывает на студента обязанность избирательно относиться к материалу. При изучении даже истории, студент обязан вычленить из массы информации, только то, что дало импульс к развитию режиссуры театрализованных представлений.</w:t>
      </w:r>
    </w:p>
    <w:p w:rsidR="00496185" w:rsidRPr="00496185" w:rsidRDefault="00496185" w:rsidP="00077BF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Изучая историю Древнегреческих праздников, следует, уделит особое внимание Великим и Малым Дионисиям, так как именно они дали начало карнавальным шествиям, с использованием повозок «</w:t>
      </w:r>
      <w:proofErr w:type="spellStart"/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каросс</w:t>
      </w:r>
      <w:proofErr w:type="spellEnd"/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».</w:t>
      </w:r>
    </w:p>
    <w:p w:rsidR="00496185" w:rsidRPr="00496185" w:rsidRDefault="00496185" w:rsidP="00077BF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Изучая историю Древнего Рима, следует обратить внимание на «Триумфы» и «</w:t>
      </w:r>
      <w:proofErr w:type="spellStart"/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Навмахии</w:t>
      </w:r>
      <w:proofErr w:type="spellEnd"/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», давшие новому направлению в режиссуре. </w:t>
      </w:r>
    </w:p>
    <w:p w:rsidR="00496185" w:rsidRPr="00496185" w:rsidRDefault="00496185" w:rsidP="00077BF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Изучая историю Средневековья, следует обратить внимание на Мистерии. </w:t>
      </w:r>
      <w:proofErr w:type="spellStart"/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Мизансценирование</w:t>
      </w:r>
      <w:proofErr w:type="spellEnd"/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заложенное в это время, является и до сих пор основным языком режиссера. </w:t>
      </w:r>
    </w:p>
    <w:p w:rsidR="00496185" w:rsidRPr="00496185" w:rsidRDefault="00496185" w:rsidP="00077BF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496185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Праздники Французской революции – праздники революционных масс. От идеи до воплощения сотворчество режиссеров и народа.   </w:t>
      </w:r>
    </w:p>
    <w:p w:rsidR="00496185" w:rsidRPr="00496185" w:rsidRDefault="00496185" w:rsidP="001C17E4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</w:p>
    <w:p w:rsidR="003B4222" w:rsidRPr="003B4222" w:rsidRDefault="003B4222" w:rsidP="001C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                                           Составление планов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ar-SA"/>
        </w:rPr>
        <w:t>План —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Когда же план как форма записи не может выполнить тех за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дач, которые стоят перед читателем, приходят на помощь другие виды записей: конспекты, тезисы.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</w:pP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lastRenderedPageBreak/>
        <w:t>Конспектирование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Основное требование к конспекту отражено уже в его опреде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лении — «систематическая, логически связная запись, отража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ющая суть текста». Это одно из основных требований, предъяв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 xml:space="preserve">ляемых к </w:t>
      </w:r>
      <w:proofErr w:type="gramStart"/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конспекту</w:t>
      </w:r>
      <w:proofErr w:type="gramEnd"/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по существу. Поэтому нельзя поставить знак равенства между выписками по изучаемому тексту и его кон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 отличие от тезисов, содержащих только основные положе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ния, и выписок, которые отображают материал в любых соотно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шениях главного и второстепенного, конспекты при обязатель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 страницах конспекта может быть отражено отношение са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мого конспектирующего к тому материалу, над которым он рабо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Не следует забывать, что иногда даже ценное дополнение, вне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сенное в текст записи, при невдумчивом отношении к нему или при неудачной форме его подачи может привести к недоразумению.</w:t>
      </w:r>
    </w:p>
    <w:p w:rsidR="003D6E1C" w:rsidRPr="001C17E4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Приступая к конспектированию, внимательно про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читайте текст, отметьте в нем незнакомые вам термины, поня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Составление тезисов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Тезис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— это положение, четко определяющее суть значитель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ной части текста и подводящее к логически вытекающему выводу.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Тезис — это доказываемое или опровергаемое положение. В отличие от выписок, которые могут содержать только иллюстра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тивный или фактический материал, тезисы всегда подтверждают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ся доказательными рассуждениями. Другими словами, идеи тези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сов должны быть защищены. Процесс составления тезисов позво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поненту.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Тезисы ценны, а часто совершенно необходимы для критиче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ского анализа книги, статьи или доклада. Суть вопроса ими особен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 w:bidi="ar-SA"/>
        </w:rPr>
        <w:t>Основные тезисы</w:t>
      </w:r>
      <w:r w:rsidRPr="003D6E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ar-SA"/>
        </w:rPr>
        <w:t xml:space="preserve"> —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это принципиально важные положения, обобщающие содержание источника, в своей совокупности нося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ar-SA"/>
        </w:rPr>
        <w:t>Этапы работы: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1) познакомьтесь с содержанием материала; 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2) прочитайте текст еще раз, разбивая его на смысловые блоки (составляя план); 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3) найдите в каждой выделенной части текста главную мысль, выпишите эти положения; </w:t>
      </w:r>
    </w:p>
    <w:p w:rsidR="003D6E1C" w:rsidRPr="001C17E4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4) хорошо продумав выделенный текст, уяснив его суть, сформулируйте отдельные положения своими словами или найдите адекватные формули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ровки в источнике — это и будут тезисы.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Работа с текстом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нала, сделать выборки». Сложность выписывания как раз и состо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стративный материал.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ar-SA"/>
        </w:rPr>
        <w:t>Запомните несколько советов: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2. Яркие и важнейшие выдерж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3. Цитата, вырванная из контекста, часто теряет свой первона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3D6E1C" w:rsidRPr="001C17E4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4. В процессе работы с текстом важно давать точные ссылки на источники, в част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softHyphen/>
        <w:t>ности, на страницу книги.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 w:bidi="ar-SA"/>
        </w:rPr>
        <w:t>На семинарских занятиях</w:t>
      </w: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различные виды СРС позволяют сделать процесс обучения более интересным и поднять активность значительной части студентов в группе. 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По материалам темы занятий целесообразно выдавать студенту домашнее задание и на последнем занятии по разделу подвести итоги его изучения (например, провести контрольную работу в целом по разделу), обсудить оценки каждого студента, выдать дополнительные задания тем студентам, которые хотят повысить оценку. Результаты выполнения этих заданий повышают оценку уже в конце семестра, на зачетной неделе, т.е. рейтинговая оценка на начало семестра ставится по текущей работе только, а рейтинговая оценка на конец зачетной недели учитывает все дополнительные виды работ.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Целью семинарских занятий является закрепление теоретического материала, формирования у студентов навыков самостоятельной работы с оригинальными текстами, способностей к их    анализу. </w:t>
      </w:r>
    </w:p>
    <w:p w:rsidR="003D6E1C" w:rsidRPr="003D6E1C" w:rsidRDefault="003D6E1C" w:rsidP="003D6E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D6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205C4"/>
    <w:rsid w:val="00077BF5"/>
    <w:rsid w:val="000D13FF"/>
    <w:rsid w:val="00136A71"/>
    <w:rsid w:val="001C17E4"/>
    <w:rsid w:val="00281765"/>
    <w:rsid w:val="0029273F"/>
    <w:rsid w:val="002F0CCC"/>
    <w:rsid w:val="00301BFB"/>
    <w:rsid w:val="003B4222"/>
    <w:rsid w:val="003D6E1C"/>
    <w:rsid w:val="003E2C8A"/>
    <w:rsid w:val="004134F5"/>
    <w:rsid w:val="00496185"/>
    <w:rsid w:val="004B609B"/>
    <w:rsid w:val="005E43A1"/>
    <w:rsid w:val="006445C7"/>
    <w:rsid w:val="00713EBE"/>
    <w:rsid w:val="00735473"/>
    <w:rsid w:val="00755D2A"/>
    <w:rsid w:val="00832682"/>
    <w:rsid w:val="00833AF6"/>
    <w:rsid w:val="00A065E5"/>
    <w:rsid w:val="00AF5737"/>
    <w:rsid w:val="00B279A3"/>
    <w:rsid w:val="00D22EFE"/>
    <w:rsid w:val="00DE63C2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F14F3"/>
  <w15:docId w15:val="{C827B855-74BA-4F09-8379-08332A4C9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5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5473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1392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11</cp:revision>
  <dcterms:created xsi:type="dcterms:W3CDTF">2019-04-29T16:26:00Z</dcterms:created>
  <dcterms:modified xsi:type="dcterms:W3CDTF">2021-06-21T12:01:00Z</dcterms:modified>
</cp:coreProperties>
</file>